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6" w:rsidRPr="007F5E17" w:rsidRDefault="005D06E6" w:rsidP="005D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F5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Целенаправленное военно-патриотическое воспитание и подготовка </w:t>
      </w: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служению Отечеству, как на военной, так и государственной службе,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военной подготовки» ведется 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5-7классы.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военной подготовки» обусловлена: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дальнейшим развитием и совершенствованием системы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достижением того уровня, который требует наращивания усилий на главном направлении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выбору воинской специальности;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требованием к наличию, формированию и развитию качеств, необходимых курсантам военных учебных заведений Министерства обороны Российской Федерации;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введением компонента дисциплины «Основы военной подготовки», нацеленного на формирование мотивационной </w:t>
      </w:r>
      <w:proofErr w:type="spell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 учебного предмета 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военной подготовки» обусловлена необходимостью: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понятий о военной службе;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воспитанниками представления о предмете и задачах основ тактики, связи, первой медицинской помощи, военной топографии, радиационной, химической и биологической защите, инженерной подготовке;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боевых свойств и общего устройства автомата Калашникова;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законодательной основы общевоинских уставов Вооруженных Сил Российской Федерации, их основные требования, Положение о кадетских училищах;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знаний об основных положениях Строевого устава Вооруженных Сил Российской Федерации; формы организации и методы проведения занятий по строевой подготовке с отделением.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модифицированной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учебного времени, предусмотренный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планом – ежегодно по 34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военной подготовки» является учебным предметом дополнительной образовательной программы военно-патриотической направленности.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«Основы военной подготовки» преподаётся в рамках основного общего образования (5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 в системе дополнительного образования, преподавание предмета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 внеурочной деятельности.</w:t>
      </w:r>
    </w:p>
    <w:p w:rsidR="001169D0" w:rsidRDefault="001169D0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Обоснование выбора программы: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программы совершенствует систему патриотического воспитания, формирует у молодого поколения высоких чувств патриотизма и гражданской ответственности, создание системы ценностных ориентаций. Особое место при изучении курса «Основы военной подгото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вки» отводится выработке у учащихся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высокой дисциплинированности, организованности, строевой подтянутости и стремления посвятить свою жизнь служению Отечеству на гражданском и военном поприще.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«Основы военной подготовки» предусматривает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законодательных основ военной службы, истории и основных этапов становления и развития Вооруженны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Сил России, ознакомление учащихся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жизнью военнослужащих, их правами и обязанностями, приобретение кадетами необходимых военных знаний и практических навыков в объеме, необходимом для службы в Вооруженных Силах РФ, теоретических основ подготовки и ведения тактических действий, принципов работы вооружения и боевой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техники. В группу практических занятий входят занятия в тире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(электронный тир)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строевом плацу, тактико-строевые занятия, военно-тактические (военно-спортивные) игры.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воспитанников к выбору военной специальности и как следствие базовых и профильных учебных предметов на этапе профильного обучения;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адекватному оцениванию требований будущей профессии и личностных качеств офицера, сопоставлению их со своими способностями, интересами, наклонностями.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компетентности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выполнении задач военно-профессиональной деятельности по их предназначению;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уровня практической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обучающимся знания, навыки и умения, необходимые им для дальнейшего успешного обучения в высших учебных заведениях, преимущественно Министерства обороны Российской Федерации;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 волевые, командирские и методические качества, позволяющие в последующем выполнять обязанности младших командиров курсантских подразделений.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Новизна:</w:t>
      </w:r>
    </w:p>
    <w:p w:rsidR="005D06E6" w:rsidRPr="00FE1EBD" w:rsidRDefault="005D06E6" w:rsidP="005D06E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воспитанникам 5-х – 7</w:t>
      </w:r>
      <w:r w:rsidRPr="00FE1EBD">
        <w:rPr>
          <w:rFonts w:ascii="Times New Roman" w:hAnsi="Times New Roman" w:cs="Times New Roman"/>
          <w:sz w:val="28"/>
          <w:szCs w:val="28"/>
          <w:lang w:eastAsia="ru-RU"/>
        </w:rPr>
        <w:t>-х классов в повествовательно-игровой форме предлагается к ознакомлению и изучению учебный материал об основах ведения общевойскового боя в современных условиях, развитии военного искусства с древних времён до настоящего времени.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кадетами нравственных, морально - психологических и физических качеств, а также специальных знаний и умений, необходимых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будущему защитнику Отечества, гражданину и патриоту, а также способствующих развитию интереса к полководческому искусству прошлого и настоящего;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формирование мотивации к профессиональной службе в Вооружённых Силах Российской Федерации;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формирование психологической готовности воспитанников к выбору военной специальности.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Структура программы учебного предмета: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состоит из десяти разделов: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I. Общественно-государственная подготовка.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II. Уставы Вооруженных сил Российской Федерации.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III. Основы инженерной подготовки.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IV. Основы военной топографии.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Основы военно-медицинской подготовки.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VI. Основы радиационной, химической и биологической защиты (РХБЗ).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VII. Строевая подготовка.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VIII. Основы огневой подготовки.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IX. Основы тактической подготовки.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проведения учебных занятий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Теоретический материал изучается различными методами обучения, основными из них являются лекции и практические занятия. Формы применения указанных методов также могут быть различными урок, беседа, рассказ, показ и др. Изучаемый материал закрепляется при проведении тренировок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 физкультуры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внеурочное время, а также на мероприятиях летней практики (зачеты по «Основам военной подготовки», военно-спортивные игры).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Описание </w:t>
      </w: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материально-технических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обеспечения учебного предмета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занятий применяются учебно-наглядные пособия по всем темам учебного предмета.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проводятся на стадионе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площадке перед учебным зданием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6E6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D06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</w:p>
    <w:p w:rsidR="005D06E6" w:rsidRPr="00E86DC3" w:rsidRDefault="005D06E6" w:rsidP="005D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5D06E6" w:rsidRPr="00E86DC3" w:rsidRDefault="005D06E6" w:rsidP="005D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класс</w:t>
      </w:r>
      <w:r w:rsidRPr="00E8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6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5084"/>
        <w:gridCol w:w="1196"/>
        <w:gridCol w:w="1253"/>
        <w:gridCol w:w="1162"/>
      </w:tblGrid>
      <w:tr w:rsidR="005D06E6" w:rsidRPr="00E86DC3" w:rsidTr="005D06E6">
        <w:trPr>
          <w:trHeight w:val="460"/>
          <w:jc w:val="center"/>
        </w:trPr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</w:t>
            </w:r>
          </w:p>
        </w:tc>
        <w:tc>
          <w:tcPr>
            <w:tcW w:w="5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(темы) занятий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5D06E6" w:rsidRPr="00E86DC3" w:rsidTr="005D06E6">
        <w:trPr>
          <w:trHeight w:val="5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</w:t>
            </w:r>
            <w:proofErr w:type="spellEnd"/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06E6" w:rsidRPr="00E86DC3" w:rsidTr="005D06E6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Общественно-государственная подготовка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D06E6" w:rsidRPr="00E86DC3" w:rsidTr="005D06E6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Уставы Вооруженных сил Российской Федерации    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D06E6" w:rsidRPr="00E86DC3" w:rsidTr="005D06E6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proofErr w:type="gramStart"/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военной топографии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D06E6" w:rsidRPr="00E86DC3" w:rsidTr="005D06E6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военно-медицинской подготовки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D06E6" w:rsidRPr="00E86DC3" w:rsidTr="005D06E6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proofErr w:type="gramStart"/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радиационной, химической и биологической защиты (РХБЗ)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D06E6" w:rsidRPr="00E86DC3" w:rsidTr="005D06E6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proofErr w:type="gramStart"/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Строевая подготовка.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D06E6" w:rsidRPr="00E86DC3" w:rsidTr="005D06E6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огневой подготовки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06E6" w:rsidRPr="00E86DC3" w:rsidTr="005D06E6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proofErr w:type="gramStart"/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тактики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D06E6" w:rsidRPr="00E86DC3" w:rsidTr="005D06E6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5D06E6" w:rsidRPr="00E86DC3" w:rsidRDefault="005D06E6" w:rsidP="005D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06E6" w:rsidRPr="00E86DC3" w:rsidRDefault="005D06E6" w:rsidP="005D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класс</w:t>
      </w:r>
    </w:p>
    <w:tbl>
      <w:tblPr>
        <w:tblW w:w="11734" w:type="dxa"/>
        <w:jc w:val="center"/>
        <w:tblInd w:w="4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5053"/>
        <w:gridCol w:w="1002"/>
        <w:gridCol w:w="1923"/>
        <w:gridCol w:w="236"/>
        <w:gridCol w:w="898"/>
        <w:gridCol w:w="921"/>
      </w:tblGrid>
      <w:tr w:rsidR="005D06E6" w:rsidRPr="00E86DC3" w:rsidTr="005D06E6">
        <w:trPr>
          <w:gridAfter w:val="1"/>
          <w:wAfter w:w="921" w:type="dxa"/>
          <w:trHeight w:val="460"/>
          <w:jc w:val="center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</w:t>
            </w:r>
          </w:p>
        </w:tc>
        <w:tc>
          <w:tcPr>
            <w:tcW w:w="5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(темы) занятий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5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06E6" w:rsidRPr="00E86DC3" w:rsidRDefault="005D06E6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5D06E6" w:rsidRPr="00E86DC3" w:rsidTr="005D06E6">
        <w:trPr>
          <w:gridAfter w:val="1"/>
          <w:wAfter w:w="921" w:type="dxa"/>
          <w:trHeight w:val="500"/>
          <w:jc w:val="center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6E6" w:rsidRPr="00E86DC3" w:rsidRDefault="005D06E6" w:rsidP="005D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</w:t>
            </w:r>
            <w:proofErr w:type="spellEnd"/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06E6" w:rsidRPr="00E86DC3" w:rsidRDefault="005D06E6" w:rsidP="005D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06E6" w:rsidRPr="00E86DC3" w:rsidTr="005D06E6">
        <w:trPr>
          <w:gridAfter w:val="1"/>
          <w:wAfter w:w="921" w:type="dxa"/>
          <w:trHeight w:val="36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Общественно-государственная подготовка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6E6" w:rsidRPr="00E86DC3" w:rsidRDefault="005D06E6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06E6" w:rsidRPr="00E86DC3" w:rsidTr="005D06E6">
        <w:trPr>
          <w:gridAfter w:val="1"/>
          <w:wAfter w:w="921" w:type="dxa"/>
          <w:trHeight w:val="36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Уставы Вооруженных сил Российской Федерации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6E6" w:rsidRPr="00E86DC3" w:rsidRDefault="005D06E6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06E6" w:rsidRPr="00E86DC3" w:rsidTr="005D06E6">
        <w:trPr>
          <w:gridAfter w:val="1"/>
          <w:wAfter w:w="921" w:type="dxa"/>
          <w:trHeight w:val="36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E6" w:rsidRPr="00E86DC3" w:rsidRDefault="005D06E6" w:rsidP="005D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инженерной подготовки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E6" w:rsidRPr="00E86DC3" w:rsidRDefault="005D06E6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6E6" w:rsidRPr="00E86DC3" w:rsidRDefault="005D06E6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06E6" w:rsidRPr="00E86DC3" w:rsidTr="005D06E6">
        <w:trPr>
          <w:gridAfter w:val="1"/>
          <w:wAfter w:w="921" w:type="dxa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военной топографии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06E6" w:rsidRPr="00E86DC3" w:rsidTr="005D06E6">
        <w:trPr>
          <w:gridAfter w:val="1"/>
          <w:wAfter w:w="921" w:type="dxa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Тема5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военно-медицинской подготовки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06E6" w:rsidRPr="00E86DC3" w:rsidTr="005D06E6">
        <w:trPr>
          <w:gridAfter w:val="1"/>
          <w:wAfter w:w="921" w:type="dxa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Строевая подготовка.</w:t>
            </w: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D06E6" w:rsidRPr="00E86DC3" w:rsidTr="005D06E6">
        <w:trPr>
          <w:gridAfter w:val="1"/>
          <w:wAfter w:w="921" w:type="dxa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Тема8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огневой подготовки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06E6" w:rsidRPr="00E86DC3" w:rsidTr="005D06E6">
        <w:trPr>
          <w:gridAfter w:val="1"/>
          <w:wAfter w:w="921" w:type="dxa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6E6" w:rsidRPr="00E86DC3" w:rsidRDefault="0034259E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34259E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D06E6" w:rsidRPr="00E86DC3" w:rsidTr="005D06E6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D06E6" w:rsidRPr="00E86DC3" w:rsidRDefault="005D06E6" w:rsidP="005D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06E6" w:rsidRPr="00E86DC3" w:rsidRDefault="005D06E6" w:rsidP="005D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06E6" w:rsidRPr="00E86DC3" w:rsidRDefault="005D06E6" w:rsidP="005D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06E6" w:rsidRPr="00E86DC3" w:rsidRDefault="005D06E6" w:rsidP="005D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класс</w:t>
      </w:r>
    </w:p>
    <w:tbl>
      <w:tblPr>
        <w:tblW w:w="1046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5084"/>
        <w:gridCol w:w="1196"/>
        <w:gridCol w:w="1253"/>
        <w:gridCol w:w="1162"/>
      </w:tblGrid>
      <w:tr w:rsidR="005D06E6" w:rsidRPr="00E86DC3" w:rsidTr="005D06E6">
        <w:trPr>
          <w:trHeight w:val="460"/>
          <w:jc w:val="center"/>
        </w:trPr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</w:t>
            </w:r>
          </w:p>
        </w:tc>
        <w:tc>
          <w:tcPr>
            <w:tcW w:w="5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(темы) занятий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5D06E6" w:rsidRPr="00E86DC3" w:rsidTr="005D06E6">
        <w:trPr>
          <w:trHeight w:val="5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</w:t>
            </w:r>
            <w:proofErr w:type="spellEnd"/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06E6" w:rsidRPr="00E86DC3" w:rsidTr="005D06E6">
        <w:trPr>
          <w:trHeight w:val="360"/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34259E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34259E" w:rsidP="005D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Общественно-государственная подготовка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34259E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34259E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4259E" w:rsidRPr="00E86DC3" w:rsidTr="005D06E6">
        <w:trPr>
          <w:trHeight w:val="360"/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59E" w:rsidRPr="00E86DC3" w:rsidRDefault="0034259E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59E" w:rsidRPr="00E86DC3" w:rsidRDefault="0034259E" w:rsidP="005D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Уставы Вооруженных сил Российской Федерации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59E" w:rsidRPr="00E86DC3" w:rsidRDefault="0034259E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59E" w:rsidRPr="00E86DC3" w:rsidRDefault="0034259E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59E" w:rsidRPr="00E86DC3" w:rsidRDefault="0034259E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4259E" w:rsidRPr="00E86DC3" w:rsidTr="005D06E6">
        <w:trPr>
          <w:trHeight w:val="360"/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59E" w:rsidRPr="00E86DC3" w:rsidRDefault="0034259E" w:rsidP="005D0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59E" w:rsidRPr="00E86DC3" w:rsidRDefault="0034259E" w:rsidP="005D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инженерной подготовки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59E" w:rsidRDefault="0034259E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59E" w:rsidRDefault="0034259E" w:rsidP="005D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59E" w:rsidRPr="00E86DC3" w:rsidRDefault="0034259E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06E6" w:rsidRPr="00E86DC3" w:rsidTr="005D06E6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военно-медицинской подготовки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34259E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34259E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34259E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06E6" w:rsidRPr="00E86DC3" w:rsidTr="005D06E6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радиационной, химической и биологической защиты (РХБЗ)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34259E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34259E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D06E6" w:rsidRPr="00E86DC3" w:rsidTr="005D06E6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Строевая подготовка.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34259E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34259E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D06E6" w:rsidRPr="00E86DC3" w:rsidTr="005D06E6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огневой подготовки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34259E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34259E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06E6" w:rsidRPr="00E86DC3" w:rsidTr="005D06E6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5D06E6" w:rsidP="005D0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5D06E6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6E6" w:rsidRPr="00E86DC3" w:rsidRDefault="0034259E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6" w:rsidRPr="00E86DC3" w:rsidRDefault="0034259E" w:rsidP="005D0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5D06E6" w:rsidRDefault="005D06E6" w:rsidP="005D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5D06E6" w:rsidRDefault="005D06E6" w:rsidP="005D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06E6" w:rsidRPr="00E86DC3" w:rsidRDefault="005D06E6" w:rsidP="005D06E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 Содержание программы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I. Общественно-государственная подготовка.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ВС РФ и рода войск (силы и средства флота).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Сущность и значение военной присяги и боевого знамени воинской части.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воинской славы России. Праздники в честь Вооруженных Сил.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понятия. Правовые основы воинской обязанности.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№5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Воинский учет, его организация и предназначение. Обязательная и добровольная подготовка граждан к военной службе. Профессионально-психологический отбор. Медицинское освидетельствование. Призыв на военную службу.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Правовые основы военной службы. Военная присяга.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№7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Прохождение военной службы по призыву и по контракту.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№8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Права и ответственность военнослужащих. Основные обязанности при прохождении военной службы.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№9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Статус военнослужащих, особенности, законодательные гарантии прав и социальной защиты.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II. Уставы Вооруженных сил Российской Федерации.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 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Воинские звания и знаки различия в ВС РФ. Старшие и младшие. Должностные 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Права, обязанности и ответственность военнослужащих (кадет СПКУ).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Единоначалие. Командиры (начальники, старшие) и подчиненные (младшие). Приказ (приказание), порядок его отдачи и выполнения. Воинское приветствие. О воинской вежливости и поведении кадет.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Размещение военнослужащих (кадет). Общие положения. Содержание помещений и территории. Отопление, проветривание и освещение помещений.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Распределение времени и внутренний порядок в повседневной деятельности военнослужащих (кадет). Распорядок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воинской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Охрана здоровья военнослужащих (кадет). Закаливание военнослужащих, занятия физической подготовкой и спортом. Санитарно-противоэпидемиологические (профилактические мероприятия). Лечебно-профилактические мероприятия.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№7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Воинские звания и знаки различия.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№8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Обязанности лиц суточного наряда.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№9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Воинская дисциплина, её сущность и значение. Обязанности военнослужащих по соблюдению воинской дисциплины. Правила поведения кадет.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№10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ответственности военнослужащих, виды поощрений и дисциплинарных взысканий.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и задачи караульной службы. Понятия «караул», «часовой», «пост». Неприкосновенность часового. Бдительность часового.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Действия часового на посту. Порядок применения оружия.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Обязанности часового.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  <w:proofErr w:type="spellEnd"/>
      <w:proofErr w:type="gramEnd"/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Основы инженерной подготовки.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 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Фортификационное оборудование позиций. Маскировка позиций. Инженерная разведка. Инженерные заграждения. Инженерные мероприятия по ликвидации последствий нападения противника.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Оборудование фортификационных сооружений для защиты личного состава. Способы их маскировки.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устройство и принцип действия мин.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Классификация инженерных заграждений. Противотанковые и противопехотные минные поля. Мины, используемые для установки минных полей.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и обезвреживание применяемых взрывных устройств: высоких растяжек, фугасов, прикрытых противопехотными минами, мин сюрпризов. Способы устройства минн</w:t>
      </w: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взрывных заграждений. Невзрывные заграждения.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и коллективные средства очистки воды, технология работы. Разведка источников воды. Оборудование родников и шахтных колодцев. Подготовка к работе и очистка воды. Резервуары для воды РДВ-1000, РДВ-1500.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IV. Основы военной топографии.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военной топографии. Предмет и задачи военной топографии. Местность и ее значение в бою. Тактические свойства местности, основные ее разновидности и влияние на боевые действия войск. Сезонные изменения тактических свойств местности. Понятие о топографической карте. Масштаб карты. Географическая система координат. Системы координат. Чтение топографических карт. Определение по карте направления и крутизны склонов. Определение расстояний по карте. Измерение расстояний по карте. Условные знаки карт. Язык карты.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Сущность ориентирования, способы и порядок ориентирования на местности. Определение направлений на стороны горизонта по компасу, небесным светилам, признакам местных предметов. Определение своего местоположения относительно окружающих местных предметов. Выбор и использование ориентиров.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Ориентирование на местности по азимутам. Магнитный азимут. Определение азимутов на местные предметы. Подготовка данных для движения по азимуту. Выдерживание указанного (намеченного) направления движения и расстояния. Обход препятствий.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своего местонахождения по карте.</w:t>
      </w:r>
    </w:p>
    <w:p w:rsidR="005D06E6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V. Основы военно-медицинской подготовки.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Опасные и вредные факторы современного жилища. Обеспечение безопасности в различных бытовых ситуациях. Безопасное обращение с электричеством, бытовым газом и средствами бытовой химии. Обеспечение пожарной безопасности. Первичные средства пожаротушения. Правила личной безопасности при пожаре. Обеспечение личной безопасности в </w:t>
      </w: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криминогенных ситуациях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вероятные ситуации криминогенного характера на улице, в транспорте, в общественном месте, в подъезде дома, в лифте. Питание и безопасность современного человека. Безопасное и полезное питание. Вредные привычки и их влияние на здоровье человека. Курение, употребление алкоголя и наркотических средств, их влияние на продолжительность жизни человека.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кровотечений. Использование табельных и подручных сре</w:t>
      </w: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остановки кровотечения.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медицинская помощь при ожогах. Ожоги, причины возникновения, признаки и классификация.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помощь при утоплении, солнечном и тепловом ударе.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медицинская помощь при отравлениях.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медицинская помощь при поражении электрическим током.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№7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Признаки клинической и биологической смерти. Техника проведения искусственной вентиляции легких и непрямого массажа сердца.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№8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Аптечка индивидуальная, аптечка войсковая, пакет перевязочный индивидуальный, пакет противохимический индивидуальный. Состав, предназначение.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№9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пользования аптечкой индивидуальной, аптечкой войсковой, пакетом перевязочным индивидуальным, пакетом противохимическим индивидуальным. (Н-М-1).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VI. Основы радиационной, химической и биологической защиты (РХБЗ).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Предназначение, основные задачи и мероприятия РХБЗ. </w:t>
      </w: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защиты органов дыхания: фильтрующий противогаз (назначение, устройство, защитные свойства; подгонка, сборка и укладка; порядок пользования, хранение), назначение, устройство, подгонка и порядок применения респиратора.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защиты кожных покровов человека: общевойсковой защитный комплект, его назначение, состав, защитные свойства; подгонка защитных чулок и плаща; порядок пользования; укладка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переноска; общевойсковой комплексный защитный костюм, его назначение, состав, защитные свойства.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Ядерное оружие. Понятие о нем и его боевых свойствах. Виды ядерных взрывов и их отличия по внешним признакам. Краткая характеристика поражающих факторов ядерного взрыва и их воздействие на организм человека, боевую технику и сооружения.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Химическое оружие и воздействие на организм человека отравляющих веществ нервнопаралитического, кожно-нарывного, </w:t>
      </w:r>
      <w:proofErr w:type="spell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общеядовитого</w:t>
      </w:r>
      <w:proofErr w:type="spell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удушающего, </w:t>
      </w:r>
      <w:proofErr w:type="spell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психохимического</w:t>
      </w:r>
      <w:proofErr w:type="spell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раздражающего действия.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Биологическое оружие. Способы и признаки его применения. Основные свойства бактериальных (биологических) сре</w:t>
      </w: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отивника, их воздействие на организм человека, животных и растения.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Действия при вспышке ядерного взрыва.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Характеристика зажигательных веществ. Средства применения зажигательных веществ. Способы защиты от зажигательного оружия. Действия при попадании зажигательных веществ на обмундирование, средства индивидуальной защиты, вооружение, технику и сооружения.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№7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пользования противогазом, респиратором и средствами защиты органов дыхания от окиси углерода. Выполнение нормативов по РХБЗ (Н-РХБЗ-1; Н-РХБЗ-4а; Н-РХБЗ-4б; Н-РХБЗ-8).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№8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Общевойсковой защитный комплект (ОЗК) и общевойсковой защитный костюм фильтрующий (ОЗК-Ф). Надевание, снимание, укладка и переноска защитного комплекта (костюма). Выполнение нормативов по РХБЗ (Н-РХБЗ-1; Н-РХБЗ-4а; Н-РХБЗ-4б; Н-РХБЗ-8).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№9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средства контроля поглощенной дозы облучения личного состава: войсковой измеритель дозы ИД-1. Назначение, тактико-технические характеристики, общее устройство, порядок использования, обслуживания и хранения.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№10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Приборы радиационной разведки роты (подразделения): ДП-5Б (В). Назначение, тактико-технические характеристики, общее устройство, порядок эксплуатации, обслуживания и хранения.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Приборы химической разведки подразделения: войсковой прибор химической разведки ВПХР. Назначение, тактико-технические характеристики, общее устройство, порядок эксплуатации, обслуживания и хранения.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</w:t>
      </w:r>
      <w:proofErr w:type="spellEnd"/>
      <w:proofErr w:type="gramEnd"/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Строевая подготовка.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 подразделений и управление ими. Обязанности командиров и кадет перед построением и в строю.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команд «Смирно», «Вольно», «Становись». Форма одежды кадет. Правила ношения военной формы одежды.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№3.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Строевые приемы и движение без оружия. Строевая стойка.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Строевой и походный шаг. Движение бегом.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Повороты на месте.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№6.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Повороты в движении.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№7.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воинского приветствия на месте и в движении.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№8.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 из строя и возвращение в строй. Подход к начальнику и отход от него.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VIII. Основы огневой подготовки.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стрелкового оружия и введение его на вооружение Русской армии. Роль отечественных конструкторов в создании первоклассных образцов вооружения.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 Калашникова (АК-74). Назначение, ТТХ и общее устройство автомата. Правила безопасности при обращении с оружием.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Неполная разборка и сборка после неполной разборки автомата Калашникова. Практические стрельбы на ЭЛК.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Назначение, боевые свойства и устройство пистолета ПМ его разборка и сборка.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Предназначение частей и механизмов пистолета. Работа частей и механизмов пистолета при заряжании и стрельбе.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№7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Возможные задержки и неисправности, возникающие при стрельбе, и способы их устранения.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№8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нормативов по разборке и сборке пистолета ПМ и его модификаций (Н-огн-13; Н-огн-14). Снаряжение магазина патронами и заряжание оружия. Уход за стрелковым оружием его хранение и сбережение.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№9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Назначение, боевые свойства и устройство снайперской винтовки СВД, её разборка и сборка.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№10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Предназначение частей и механизмов снайперской винтовки. Работа частей и механизмов снайперской винтовки при заряжании и стрельбе.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Возможные задержки и неисправности, возникающие при стрельбе, и способы их устранения.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нормативов по разборке и сборке снайперской винтовки Драгунова (Н-огн-13; Н-огн-14). Снаряжение магазина патронами и заряжание оружия. Уход за стрелковым оружием его хранение и сбережение.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Назначение, боевые свойства и устройство ручного пулемета ПКП, его разборка и сборка.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Предназначение частей и механизмов ручного пулемета. Работа частей и механизмов ручного пулемета при заряжании и стрельбе.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Возможные задержки и неисправности, возникающие при стрельбе, и способы их устранения.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Выполнение нормативов по разборке и сборке ручного пулемета ПКП (Н-огн-13; Н-огн-14). Снаряжение пулеметной ленты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патронами и заряжание оружия. Уход за стрелковым оружием его хранение и сбережение.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Назначение, боевые свойства и устройство ручного противотанкового гранатомета РПГ-7, его разборка и сборка.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№18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Предназначение частей и механизмов ручного противотанкового гранатомета. Работа частей и механизмов ручного противотанкового гранатомета при заряжании и стрельбе. Возможные задержки и неисправности, возникающие при стрельбе, и способы их устранения.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боевые свойства ручных наступательных и оборонительных гранат.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нятие №20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Явление выстрела. Влияние внешних условий на полет пули. Пробивное (убойное) действие пули.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Прикрытое, поражаемое и мертвое пространство, их практическое значение.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Явление рассеивания. Средняя точка попадания и способы ее определения. Кучность, точность и меткость стрельбы. Влияние на меткость стрельбы состояния оружия и боеприпасов, метеорологических условий, ошибок стреляющего в выборе точки прицеливания, установки прицела, в изготовке и производстве выстрела.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Устройство и технические характеристики пневматической винтовки.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Изготовка к стрельбе. Прицеливание. Типичные ошибки при прицеливании.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Практические стрельбы 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IX. Основы тактической подготовки.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Тактика – теория и практика ведения боя. Сущность современного общевойскового боя, силы и средства основные принципы его ведения. Основные виды боя. Управление войсками. Всестороннее обеспечение боя. Назначение, задачи, состав и структура ВС РФ. Воинские подразделения.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основ тактики</w:t>
      </w: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создания и развития военно-учебных заведений в России. Создание военных школ при Петре I и кадетских корпусов при Анне Иоанновне. Кадетское движение в современной России. Суворовские училища, кадетские училища и корпуса.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Прославленные полководцы. Ими гордится Россия. История знаменитых людей – выпускников кадетских корпусов.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Отделение, расчет, экипаж – низовые звенья воинских формирований. Организация, вооружение и боевые возможности мотострелкового отделения. Общие обязанности солдата в бою и по его штатному предназначению.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Обязанности наблюдателя. Выбор места для наблюдения, его занятие, оборудование и маскировка, оснащение наблюдательного поста. Назначение сектора и зон для наблюдения. Изучение местности, определение расстояний до ориентиров и местных предметов.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Передвижение на поле боя: выбор укрытия, путей движения и способов передвижения (в рост, пригнувшись, перебежками и </w:t>
      </w:r>
      <w:proofErr w:type="spell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переползанием</w:t>
      </w:r>
      <w:proofErr w:type="spell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и ведение оборонительного боя. Выбор позиции отделения. Составление карточки огня.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к наступлению. Действия при наступлении.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№7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Действия на марше. Марш, условия и порядок его проведения. Ориентирование и движение по маршруту.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№8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Организация, вооружение и тактико-технические характеристики основных образцов стрелкового, артиллерийского, бронетанкового вооружения и технических средств разведки, находящихся на вооружении подразделений армий основных иностранных государств, их разведывательные признаки.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№9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 одежды, знаки различия военнослужащих, опознавательные знаки и условные обозначения подразделений и техники. Тактика действий мотопехотных (пехотных), танковых и разведывательных подразделений армий основных иностранных государств в основных видах боевых действий.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 и способы их проверки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результатами выполнения программных требований являются: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военной и государственной службе;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к здоровому образу жизни, самодисциплине, уважения законности и правопорядка.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окончании обучения воспитанники достигнут следующих результатов освоения программы: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и способность </w:t>
      </w: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саморазвитию, </w:t>
      </w:r>
      <w:proofErr w:type="spell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учению и познанию,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компетентности, личностные качества; </w:t>
      </w:r>
      <w:proofErr w:type="spell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российской, гражданской идентичности;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  <w:proofErr w:type="gramEnd"/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служению Отечеству, его защите;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нравственное сознание и поведение на основе усвоения общечеловеческих ценностей;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прикладных науках;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в области военной службы;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компетентности в области использования информационно-коммуникационных технологий;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понимание ими важности защиты Отечества, ответственности за оборону рубежей Родины;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уяснение и принятие учащимися достижений в военно-патриотическом воспитании.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познавательной сфере: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об основах тактики, огневой подготовки, строевой подготовки, ОВУ ВС РФ, военной топографии, РХБЗ, военно-инженерной подготовки, военно-медицинской подготовки </w:t>
      </w: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значении для достижения военного преимущества перед противником и для защиты общества и государства.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ценностно-ориентационной сфере: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предвидеть возникновение военной опасности на основе анализа специальной информации, получаемой из различных источников;</w:t>
      </w:r>
      <w:proofErr w:type="gramEnd"/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боевой обстановки с учетом индивидуальных возможностей.</w:t>
      </w:r>
      <w:proofErr w:type="gramEnd"/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коммуникативной сфере: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докладывать о результатах своих действий, ставить задачи, отдавать приказы.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трудовой сфере: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устройства и принципов действия основного стрелкового, инженерного и другого вооружения, используемого в современной армии.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сфере физической культуры: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здоровый образ жизни;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3E2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   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Общественно-государственной подготовке.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5D06E6" w:rsidRPr="003E287B" w:rsidRDefault="005D06E6" w:rsidP="005D06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организационную структуру ВС РФ, виды ВС РФ и рода войск (силы и средства флота); сущность и значение военной присяги, государственного флага и боевого знамени воинской части;</w:t>
      </w:r>
    </w:p>
    <w:p w:rsidR="005D06E6" w:rsidRPr="003E287B" w:rsidRDefault="005D06E6" w:rsidP="005D06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воинской славы России, значение государственных наград; роль офицеров и младшего командного состава ВС РФ; порядок поступления в высшие военно-учебные заведения; сущность и особенности воинского коллектива; основные качества защитника Родины.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Уставам Вооруженных сил Российской Федерации.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5D06E6" w:rsidRPr="003E287B" w:rsidRDefault="005D06E6" w:rsidP="005D06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обязанности военнослужащих, обязанности солдата и обязанности лиц суточного наряда; воинские звания и знаки различия; порядок выполнения приказов и обращения к начальникам и старшим, воинского приветствия и правила воинской вежливости и поведения; порядок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размещения военнослужащих, содержания помещений, хранения имущества и порядок действий по распорядку дня; виды ответственности военнослужащих, виды поощрений и дисциплинарных взысканий.</w:t>
      </w:r>
      <w:proofErr w:type="gramEnd"/>
    </w:p>
    <w:p w:rsidR="005D06E6" w:rsidRPr="003E287B" w:rsidRDefault="005D06E6" w:rsidP="005D06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задачи караульной службы, обязанности караульного и часового; порядок несения караульной службы;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5D06E6" w:rsidRPr="003E287B" w:rsidRDefault="005D06E6" w:rsidP="005D06E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выполнять действия по распорядку дня и обязанности дневального по роте;</w:t>
      </w:r>
    </w:p>
    <w:p w:rsidR="005D06E6" w:rsidRPr="003E287B" w:rsidRDefault="005D06E6" w:rsidP="005D06E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выполнять обязанности караульного и часового.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Инженерной подготовке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5D06E6" w:rsidRPr="003E287B" w:rsidRDefault="005D06E6" w:rsidP="005D06E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устройство и принцип действия мин, правила их установки и обезвреживания, меры безопасности при установке и обезвреживании мин;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5D06E6" w:rsidRPr="003E287B" w:rsidRDefault="005D06E6" w:rsidP="005D06E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 одиночные окопы; устанавливать и обезвреживать противотанковые, противопехотные и сигнальные мины;</w:t>
      </w:r>
    </w:p>
    <w:p w:rsidR="005D06E6" w:rsidRPr="003E287B" w:rsidRDefault="005D06E6" w:rsidP="005D06E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минно-взрывные заграждения с использованием миноискателей, щупов и подручных предметов;</w:t>
      </w:r>
    </w:p>
    <w:p w:rsidR="005D06E6" w:rsidRPr="003E287B" w:rsidRDefault="005D06E6" w:rsidP="005D06E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невзрывные противопехотные заграждения.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Военной топографии.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5D06E6" w:rsidRPr="003E287B" w:rsidRDefault="005D06E6" w:rsidP="005D06E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определения сторон горизонта и доклада о своем местонахождении от местных предметов;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5D06E6" w:rsidRPr="003E287B" w:rsidRDefault="005D06E6" w:rsidP="005D06E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стороны горизонта по компасу, небесным светилам и признакам местных предметов;</w:t>
      </w:r>
    </w:p>
    <w:p w:rsidR="005D06E6" w:rsidRPr="003E287B" w:rsidRDefault="005D06E6" w:rsidP="005D06E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азимуты на местные предметы и направления по заданным азимутам; осуществлять движение по заданным азимутам;</w:t>
      </w:r>
    </w:p>
    <w:p w:rsidR="005D06E6" w:rsidRPr="003E287B" w:rsidRDefault="005D06E6" w:rsidP="005D06E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картой на местности (определять расстояния, направления, свое местоположение и положения обнаруженных целей).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Военно-медицинской подготовке.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5D06E6" w:rsidRPr="003E287B" w:rsidRDefault="005D06E6" w:rsidP="005D06E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правила оказания первой медицинской помощи; правила личной гигиены и коллективной гигиены и предупреждения инфекционных заболеваний; правила применения штатных средств медицинского обеспечения;</w:t>
      </w:r>
    </w:p>
    <w:p w:rsidR="005D06E6" w:rsidRPr="003E287B" w:rsidRDefault="005D06E6" w:rsidP="005D06E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правила оказания первой медицинской помощи при поражениях оружием массового поражения; порядок и правила транспортировки раненых.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5D06E6" w:rsidRPr="003E287B" w:rsidRDefault="005D06E6" w:rsidP="005D06E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штатные средства оказания первой медицинской помощи; останавливать артериальные кровотечения при помощи жгута и других подручных средств; накладывать повязки при различных видах ранений; производить иммобилизацию при переломах; выполнять реанимационные мероприятия;</w:t>
      </w:r>
    </w:p>
    <w:p w:rsidR="005D06E6" w:rsidRPr="003E287B" w:rsidRDefault="005D06E6" w:rsidP="005D06E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эвакуацию раненого из-под огня противника, транспортировать раненого на значительные расстояния с учетом характера ранения.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РХБ защите.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5D06E6" w:rsidRPr="003E287B" w:rsidRDefault="005D06E6" w:rsidP="005D06E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поражающие факторы ядерного, химического и биологического оружия и способы защиты от него; способы защиты от зажигательного оружия; назначение, устройство и правила пользования средствами индивидуальной и коллективной защиты;</w:t>
      </w:r>
    </w:p>
    <w:p w:rsidR="005D06E6" w:rsidRPr="003E287B" w:rsidRDefault="005D06E6" w:rsidP="005D06E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оповещения, приемы и способы действия на зараженной местности, правила входа в убежище и выхода из него; правила специальной и санитарной обработки;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5D06E6" w:rsidRPr="003E287B" w:rsidRDefault="005D06E6" w:rsidP="005D06E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подбор лицевой части противогаза, осуществлять проверку его исправности; правильно надевать, снимать, укладывать и переносить средства индивидуальной защиты (противогаз и общевойсковой защитный костюм ОЗК);</w:t>
      </w:r>
    </w:p>
    <w:p w:rsidR="005D06E6" w:rsidRPr="003E287B" w:rsidRDefault="005D06E6" w:rsidP="005D06E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по сигналам оповещения и преодолевать зоны заражения, используя средства индивидуальной защиты; проводить специальную и санитарную обработки;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Строевой подготовке.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5D06E6" w:rsidRPr="003E287B" w:rsidRDefault="005D06E6" w:rsidP="005D06E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строя и обязанности солдата перед построением и в строю, порядок выполнения строевых приемов.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5D06E6" w:rsidRPr="003E287B" w:rsidRDefault="005D06E6" w:rsidP="005D06E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одиночные строевые приемы без оружия и с оружием, слаженно действовать в составе подразделения.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Огневой подготовке.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5D06E6" w:rsidRPr="003E287B" w:rsidRDefault="005D06E6" w:rsidP="005D06E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полигоне;</w:t>
      </w:r>
    </w:p>
    <w:p w:rsidR="005D06E6" w:rsidRPr="003E287B" w:rsidRDefault="005D06E6" w:rsidP="005D06E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боевые свойства автомата и ручного пулемета Калашникова; назначение и устройство частей и механизмов автомата, принцип работы автоматики; положение частей и механизмов до заряжания и работа их при заряжании и выстреле; боеприпасы к стрелковому оружию; порядок эксплуатации, хранения и ухода за автоматом; порядок осмотра и подготовки автомата и патронов к стрельбе;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устранения задержек при стрельбе;</w:t>
      </w:r>
    </w:p>
    <w:p w:rsidR="005D06E6" w:rsidRPr="003E287B" w:rsidRDefault="005D06E6" w:rsidP="005D06E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и боевые свойства ручных наступательных, оборонительных и противотанковых гранат, реактивных противотанковых и штурмовых гранат; меры безопасности при обращении с ручными и реактивными гранатами, порядок подготовки гранат к применению и </w:t>
      </w: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работу частей и механизмов гранаты;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5D06E6" w:rsidRPr="003E287B" w:rsidRDefault="005D06E6" w:rsidP="005D06E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быстро и правильно изготавливаться к стрельбе из различных положений, заряжать оружие, осуществлять производство стрельбы (устанавливать прицел и переводчик, осуществлять прикладку, прицеливание, спуск курка и удержание оружия), разряжать и осматривать оружие после стрельбы, устранять задержки, возникающие при стрельбе;</w:t>
      </w:r>
    </w:p>
    <w:p w:rsidR="005D06E6" w:rsidRPr="003E287B" w:rsidRDefault="005D06E6" w:rsidP="005D06E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снаряжать магазин патронами, осуществлять подготовку ручных и реактивных гранат к боевому применению;</w:t>
      </w:r>
    </w:p>
    <w:p w:rsidR="005D06E6" w:rsidRPr="003E287B" w:rsidRDefault="005D06E6" w:rsidP="005D06E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неполную разборку и сборку автомата Калашникова, производить его чистку и смазку; производить осмотр автомата;</w:t>
      </w:r>
    </w:p>
    <w:p w:rsidR="005D06E6" w:rsidRPr="003E287B" w:rsidRDefault="005D06E6" w:rsidP="005D06E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учебных стрельб из пневматического, малокалиберного и боевого стрелкового оружия;</w:t>
      </w:r>
    </w:p>
    <w:p w:rsidR="005D06E6" w:rsidRPr="003E287B" w:rsidRDefault="005D06E6" w:rsidP="005D06E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метать ручные гранаты из различных положений.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Тактической подготовке.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5D06E6" w:rsidRPr="003E287B" w:rsidRDefault="005D06E6" w:rsidP="005D06E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боевого применения и боевые возможности; назначение и боевые свойства стрелкового оружия, вооружение и боевую технику мотострелкового полка; боевую характеристику танков и бронемашин вероятного противника, их уязвимые места, приемы и средства борьбы с танками и бронемашинами противника; приемы ведения боя в обороне и наступлении;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5D06E6" w:rsidRPr="003E287B" w:rsidRDefault="005D06E6" w:rsidP="005D06E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передвигаться на поле боя различными способами (в рост, пригнувшись, перебежками и </w:t>
      </w:r>
      <w:proofErr w:type="spell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переползанием</w:t>
      </w:r>
      <w:proofErr w:type="spell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D06E6" w:rsidRPr="003E287B" w:rsidRDefault="005D06E6" w:rsidP="005D06E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передвижения в составе отделения (боевой группы) с применением различных способов передвижения;</w:t>
      </w:r>
    </w:p>
    <w:p w:rsidR="005D06E6" w:rsidRPr="003E287B" w:rsidRDefault="005D06E6" w:rsidP="005D06E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укладывать рюкзак, осуществлять крепление и подгонку оружия, снаряжения и обмундирования для совершения пешего марша;</w:t>
      </w:r>
    </w:p>
    <w:p w:rsidR="005D06E6" w:rsidRPr="003E287B" w:rsidRDefault="005D06E6" w:rsidP="005D06E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противотанковые гранаты для уничтожения танков и бронемашин противника.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указанных уровней </w:t>
      </w:r>
      <w:proofErr w:type="spell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выбором оптимальных педагогических технологий, структура которых содержит набор видов учебных занятий, форм, методов и средств обучения.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       Методическое обеспечение учебного процесса        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достижения уровней </w:t>
      </w:r>
      <w:proofErr w:type="spellStart"/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обученности</w:t>
      </w:r>
      <w:proofErr w:type="spellEnd"/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иметь представление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достигается в ходе проведения теоретических видов учебных занятий, как правило, лекций, бесед, которые в начальный период изучения предмета могут занимать максимальный объем от общего бюджета времени.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достигается, в основном, в ходе проведения групповых занятий и самостоятельной работы воспитанников. Групповые занятия проводятся в целях изучения вооружения и военной техники, отдельных вопросов теории, которые впоследствии будут отрабатываться на практических занятиях. Самостоятельная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составной частью учебной работы и имеет целью закрепление и углубление полученных в ходе учебных занятий с преподавателем знаний и умений.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</w:t>
      </w: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достигается в ходе практических видов занятий, которые составляют основу обучения. На них отводится максимальный объем времени. Практические виды занятий проводятся в целях выработки практических умений и приобретения навыков солдата, отработки упражнений, приемов и нормативов. Основной метод проведения практического вида занятия – тренировка (упражнение).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указанных методов обучения могут быть применены и другие. Выбор вида занятия и метода обучения зависит от уровня подготовки воспитанников, темы и цели занятия, наличия и состояния учебно-материальной базы.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помимо вышеуказанных методов обучения могут использоваться: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изложение учебного материала;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изучаемого материала;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(демонстрация);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(тренировка);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изучение учебного материала.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реализации дополнительной образовательной программы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06E6" w:rsidRPr="003E287B" w:rsidRDefault="005D06E6" w:rsidP="005D06E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и раздаточные;</w:t>
      </w:r>
    </w:p>
    <w:p w:rsidR="005D06E6" w:rsidRPr="003E287B" w:rsidRDefault="005D06E6" w:rsidP="005D06E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визуальные, </w:t>
      </w:r>
      <w:proofErr w:type="spell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аудийные</w:t>
      </w:r>
      <w:proofErr w:type="spell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аудиовизуальные;</w:t>
      </w:r>
    </w:p>
    <w:p w:rsidR="005D06E6" w:rsidRPr="003E287B" w:rsidRDefault="005D06E6" w:rsidP="005D06E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 и искусственные;</w:t>
      </w:r>
    </w:p>
    <w:p w:rsidR="005D06E6" w:rsidRPr="003E287B" w:rsidRDefault="005D06E6" w:rsidP="005D06E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 и виртуальные.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программа реализуется с учётом возрастных особенностей обучающихся. </w:t>
      </w: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довательного накопления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программой предусмотрены:</w:t>
      </w:r>
      <w:proofErr w:type="gramEnd"/>
    </w:p>
    <w:p w:rsidR="005D06E6" w:rsidRPr="003E287B" w:rsidRDefault="005D06E6" w:rsidP="005D06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5-м – 6-м классе – вводный (подготовительный) этап общевойсковой (одиночной) подготовки;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7-м классе – общевойсковая (одиночная) подготовка к действиям в различных видах боя;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должно проводиться образно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поучительно, в ходе его учащиеся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перенимать опыт организации и проведения занятий, учиться правильному применению наиболее эффективных форм и методов обучения.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формирования командирских и методических навыков должно быть положено практическое командование отделением, самостоятельное проведение занятий по строевой, физической подготовке, </w:t>
      </w: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при несении внутренней службы.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соблюдать логическую последовательность в изучении тем и предметов обучения. Существующая в Вооруженных Силах РФ методика проведения занятий должна творчески использоваться с учетом задач кадетских классов и возрастных особенностей кадетов.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занятий по Вооруженным Силам РФ, службе Отечеству и медицинской подготовке (охрана здоровья кадетов) проводится </w:t>
      </w:r>
      <w:proofErr w:type="spell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</w:t>
      </w:r>
      <w:proofErr w:type="spell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ОБЖ.</w:t>
      </w:r>
    </w:p>
    <w:p w:rsidR="005D06E6" w:rsidRPr="003E287B" w:rsidRDefault="005D06E6" w:rsidP="005D06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предупреждения несчастных случаев и аварий на всех занятиях, стрельбах, выполнении работ и проведении спортивных мероприятий должны строго соблюдаться правила и меры безопасности. Накануне всех практических занятий должны быть организованы инструктажи по мерам безопасности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       Список литературы и средств обучения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Инструкция об организации обучения граждан Российской Федерации начальным знаниям в области обороны и их подготовка по основам военной службы. 2011.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Апакидзе</w:t>
      </w:r>
      <w:proofErr w:type="spell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Строевая подготовка М. Просвещение 1991г.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Боевой устав по подготовке и ведению общевойскового боя, часть III (взвод, отделение, танк).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Военная доктрина Российской Федерации.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Военная топография. Б. </w:t>
      </w:r>
      <w:proofErr w:type="spell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Бызов</w:t>
      </w:r>
      <w:proofErr w:type="spell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1986 г.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Защита от оружия массового поражения. В. Мясников – 1984 г.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Инструкция о порядке проверки и оценки строевой подготовки в Вооруженных Силах Российской Федерации (от 12.4.96 г. № 205/2/202).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Конституция Российской Федерации (последняя редакция).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Концепция противодействия терроризму в Российской Федерации.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Наставления по стрелковому делу для различных видов вооружения (АК-74, РПГ-7, ПМ, КПВТ и др.).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Общевоинские уставы Вооруженных Сил Российской Федерации.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Отравляющие вещества, Воениздат –19 92 г.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Радиационная, химическая и биологическая защита – управление начальника РХБЗ Москва 2005 г.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Рыбин А. Л. Безопасность дорожного движения. Учебно-наглядное пособие для учащихся: 5-9 </w:t>
      </w:r>
      <w:proofErr w:type="spell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/А. Л. Рыбин, Б. О. Хренников, М. В. Маслов; под общ</w:t>
      </w: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А. Т. Смирнова. – М.: Просвещение, 2008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Смирнов А. Т. Основы безопасности жизнедеятельности 5-й </w:t>
      </w:r>
      <w:proofErr w:type="spell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Для </w:t>
      </w:r>
      <w:proofErr w:type="spell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proofErr w:type="gramStart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учреждений/ А. Т. Смирнов, Б. О. Хренников; под общ. ред. А. Т. Смирнова. -7-е изд. –М.: Просвещение, 2010.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Смирнов А. Т. Основы военной службы, учебное пособие, М. Дрофа, 2007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Справочник младшего командира. Воениздат – 2007 г.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Тактика (взвод, отделение, танк). Воениздат – 1985 г.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Уголовный кодекс Российской Федерации (последняя редакция).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Федеральный закон Российской Федерации «О воинской обязанности и военной службе».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Федеральный закон Российской Федерации «О гражданской обороне».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Федеральный закон Российской Федерации «О статусе военнослужащего».</w:t>
      </w:r>
    </w:p>
    <w:p w:rsidR="005D06E6" w:rsidRPr="003E287B" w:rsidRDefault="005D06E6" w:rsidP="005D0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Федеральный закон Российской Федерации «Об обороне».</w:t>
      </w:r>
    </w:p>
    <w:p w:rsidR="005D06E6" w:rsidRDefault="005D06E6" w:rsidP="005D06E6"/>
    <w:p w:rsidR="005D06E6" w:rsidRDefault="005D06E6" w:rsidP="005D06E6"/>
    <w:p w:rsidR="005D06E6" w:rsidRDefault="005D06E6" w:rsidP="005D06E6"/>
    <w:p w:rsidR="005D06E6" w:rsidRDefault="005D06E6" w:rsidP="005D06E6"/>
    <w:p w:rsidR="005D06E6" w:rsidRDefault="005D06E6" w:rsidP="005D06E6"/>
    <w:p w:rsidR="005D06E6" w:rsidRDefault="005D06E6" w:rsidP="005D06E6"/>
    <w:p w:rsidR="00D56BA1" w:rsidRDefault="00D56BA1"/>
    <w:sectPr w:rsidR="00D5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47C"/>
    <w:multiLevelType w:val="multilevel"/>
    <w:tmpl w:val="13C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0319C"/>
    <w:multiLevelType w:val="multilevel"/>
    <w:tmpl w:val="FA2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61536"/>
    <w:multiLevelType w:val="multilevel"/>
    <w:tmpl w:val="D0FA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C5B1E"/>
    <w:multiLevelType w:val="multilevel"/>
    <w:tmpl w:val="AB74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47F8E"/>
    <w:multiLevelType w:val="multilevel"/>
    <w:tmpl w:val="7DC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6E2A"/>
    <w:multiLevelType w:val="multilevel"/>
    <w:tmpl w:val="FF18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60A58"/>
    <w:multiLevelType w:val="multilevel"/>
    <w:tmpl w:val="EAB8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F0F73"/>
    <w:multiLevelType w:val="multilevel"/>
    <w:tmpl w:val="A72E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C7320"/>
    <w:multiLevelType w:val="multilevel"/>
    <w:tmpl w:val="C2A2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044B1"/>
    <w:multiLevelType w:val="multilevel"/>
    <w:tmpl w:val="E248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25B96"/>
    <w:multiLevelType w:val="multilevel"/>
    <w:tmpl w:val="954E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D082C"/>
    <w:multiLevelType w:val="multilevel"/>
    <w:tmpl w:val="45D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60C51"/>
    <w:multiLevelType w:val="multilevel"/>
    <w:tmpl w:val="4836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A04D6"/>
    <w:multiLevelType w:val="multilevel"/>
    <w:tmpl w:val="53A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B4AB4"/>
    <w:multiLevelType w:val="multilevel"/>
    <w:tmpl w:val="35E0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116B8"/>
    <w:multiLevelType w:val="multilevel"/>
    <w:tmpl w:val="B0F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8758A"/>
    <w:multiLevelType w:val="multilevel"/>
    <w:tmpl w:val="DDFC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1CE5"/>
    <w:multiLevelType w:val="multilevel"/>
    <w:tmpl w:val="8CEA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11467B"/>
    <w:multiLevelType w:val="multilevel"/>
    <w:tmpl w:val="5574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D37EC3"/>
    <w:multiLevelType w:val="multilevel"/>
    <w:tmpl w:val="88B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A3B4B"/>
    <w:multiLevelType w:val="multilevel"/>
    <w:tmpl w:val="E92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8"/>
  </w:num>
  <w:num w:numId="5">
    <w:abstractNumId w:val="2"/>
  </w:num>
  <w:num w:numId="6">
    <w:abstractNumId w:val="18"/>
  </w:num>
  <w:num w:numId="7">
    <w:abstractNumId w:val="4"/>
  </w:num>
  <w:num w:numId="8">
    <w:abstractNumId w:val="3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17"/>
  </w:num>
  <w:num w:numId="15">
    <w:abstractNumId w:val="0"/>
  </w:num>
  <w:num w:numId="16">
    <w:abstractNumId w:val="16"/>
  </w:num>
  <w:num w:numId="17">
    <w:abstractNumId w:val="12"/>
  </w:num>
  <w:num w:numId="18">
    <w:abstractNumId w:val="1"/>
  </w:num>
  <w:num w:numId="19">
    <w:abstractNumId w:val="15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6"/>
    <w:rsid w:val="001169D0"/>
    <w:rsid w:val="0034259E"/>
    <w:rsid w:val="005D06E6"/>
    <w:rsid w:val="00D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06E6"/>
  </w:style>
  <w:style w:type="paragraph" w:customStyle="1" w:styleId="c0">
    <w:name w:val="c0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06E6"/>
  </w:style>
  <w:style w:type="paragraph" w:customStyle="1" w:styleId="c12">
    <w:name w:val="c12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06E6"/>
  </w:style>
  <w:style w:type="paragraph" w:customStyle="1" w:styleId="c2">
    <w:name w:val="c2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5D06E6"/>
  </w:style>
  <w:style w:type="paragraph" w:customStyle="1" w:styleId="c16">
    <w:name w:val="c16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D06E6"/>
  </w:style>
  <w:style w:type="character" w:customStyle="1" w:styleId="c35">
    <w:name w:val="c35"/>
    <w:basedOn w:val="a0"/>
    <w:rsid w:val="005D06E6"/>
  </w:style>
  <w:style w:type="character" w:customStyle="1" w:styleId="c4">
    <w:name w:val="c4"/>
    <w:basedOn w:val="a0"/>
    <w:rsid w:val="005D06E6"/>
  </w:style>
  <w:style w:type="character" w:customStyle="1" w:styleId="c8">
    <w:name w:val="c8"/>
    <w:basedOn w:val="a0"/>
    <w:rsid w:val="005D06E6"/>
  </w:style>
  <w:style w:type="character" w:customStyle="1" w:styleId="c52">
    <w:name w:val="c52"/>
    <w:basedOn w:val="a0"/>
    <w:rsid w:val="005D06E6"/>
  </w:style>
  <w:style w:type="paragraph" w:customStyle="1" w:styleId="c45">
    <w:name w:val="c45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D06E6"/>
  </w:style>
  <w:style w:type="character" w:customStyle="1" w:styleId="c34">
    <w:name w:val="c34"/>
    <w:basedOn w:val="a0"/>
    <w:rsid w:val="005D06E6"/>
  </w:style>
  <w:style w:type="paragraph" w:customStyle="1" w:styleId="c47">
    <w:name w:val="c47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06E6"/>
  </w:style>
  <w:style w:type="paragraph" w:customStyle="1" w:styleId="c0">
    <w:name w:val="c0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06E6"/>
  </w:style>
  <w:style w:type="paragraph" w:customStyle="1" w:styleId="c12">
    <w:name w:val="c12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06E6"/>
  </w:style>
  <w:style w:type="paragraph" w:customStyle="1" w:styleId="c2">
    <w:name w:val="c2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5D06E6"/>
  </w:style>
  <w:style w:type="paragraph" w:customStyle="1" w:styleId="c16">
    <w:name w:val="c16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D06E6"/>
  </w:style>
  <w:style w:type="character" w:customStyle="1" w:styleId="c35">
    <w:name w:val="c35"/>
    <w:basedOn w:val="a0"/>
    <w:rsid w:val="005D06E6"/>
  </w:style>
  <w:style w:type="character" w:customStyle="1" w:styleId="c4">
    <w:name w:val="c4"/>
    <w:basedOn w:val="a0"/>
    <w:rsid w:val="005D06E6"/>
  </w:style>
  <w:style w:type="character" w:customStyle="1" w:styleId="c8">
    <w:name w:val="c8"/>
    <w:basedOn w:val="a0"/>
    <w:rsid w:val="005D06E6"/>
  </w:style>
  <w:style w:type="character" w:customStyle="1" w:styleId="c52">
    <w:name w:val="c52"/>
    <w:basedOn w:val="a0"/>
    <w:rsid w:val="005D06E6"/>
  </w:style>
  <w:style w:type="paragraph" w:customStyle="1" w:styleId="c45">
    <w:name w:val="c45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D06E6"/>
  </w:style>
  <w:style w:type="character" w:customStyle="1" w:styleId="c34">
    <w:name w:val="c34"/>
    <w:basedOn w:val="a0"/>
    <w:rsid w:val="005D06E6"/>
  </w:style>
  <w:style w:type="paragraph" w:customStyle="1" w:styleId="c47">
    <w:name w:val="c47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5918</Words>
  <Characters>33735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2023-09-20T14:38:00Z</dcterms:created>
  <dcterms:modified xsi:type="dcterms:W3CDTF">2023-09-20T15:11:00Z</dcterms:modified>
</cp:coreProperties>
</file>